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E20DB4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550C5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Haziran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550C5B" w:rsidP="00550C5B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Ağustos</w:t>
            </w:r>
            <w:r w:rsidR="0020104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17D3165A" wp14:editId="180D3BF6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BD40BE" w:rsidRDefault="00550C5B" w:rsidP="00AD2065">
      <w:pPr>
        <w:rPr>
          <w:rFonts w:cstheme="minorHAnsi"/>
          <w:b/>
        </w:rPr>
      </w:pPr>
      <w:r w:rsidRPr="00BD40BE">
        <w:rPr>
          <w:rFonts w:cstheme="minorHAnsi"/>
          <w:b/>
        </w:rPr>
        <w:t>Haziran</w:t>
      </w:r>
      <w:r w:rsidR="00E20DB4" w:rsidRPr="00BD40BE">
        <w:rPr>
          <w:rFonts w:cstheme="minorHAnsi"/>
          <w:b/>
        </w:rPr>
        <w:t xml:space="preserve"> 2019</w:t>
      </w:r>
      <w:r w:rsidR="00EF4E45" w:rsidRPr="00BD40BE">
        <w:rPr>
          <w:rFonts w:cstheme="minorHAnsi"/>
          <w:b/>
        </w:rPr>
        <w:t xml:space="preserve"> </w:t>
      </w:r>
      <w:r w:rsidR="007B58E6" w:rsidRPr="00BD40BE">
        <w:rPr>
          <w:rFonts w:cstheme="minorHAnsi"/>
          <w:b/>
        </w:rPr>
        <w:t>Sanayi Üretim Endeksi’ne</w:t>
      </w:r>
      <w:r w:rsidR="00EF4E45" w:rsidRPr="00BD40BE">
        <w:rPr>
          <w:rFonts w:cstheme="minorHAnsi"/>
          <w:b/>
        </w:rPr>
        <w:t xml:space="preserve"> ilişkin veriler Türkiye İstat</w:t>
      </w:r>
      <w:r w:rsidR="007441EB" w:rsidRPr="00BD40BE">
        <w:rPr>
          <w:rFonts w:cstheme="minorHAnsi"/>
          <w:b/>
        </w:rPr>
        <w:t xml:space="preserve">istik Kurumu (TÜİK) tarafından </w:t>
      </w:r>
      <w:r w:rsidRPr="00BD40BE">
        <w:rPr>
          <w:rFonts w:cstheme="minorHAnsi"/>
          <w:b/>
        </w:rPr>
        <w:t>16</w:t>
      </w:r>
      <w:r w:rsidR="00D16216" w:rsidRPr="00BD40BE">
        <w:rPr>
          <w:rFonts w:cstheme="minorHAnsi"/>
          <w:b/>
        </w:rPr>
        <w:t xml:space="preserve"> </w:t>
      </w:r>
      <w:r w:rsidRPr="00BD40BE">
        <w:rPr>
          <w:rFonts w:cstheme="minorHAnsi"/>
          <w:b/>
        </w:rPr>
        <w:t>Ağustos</w:t>
      </w:r>
      <w:r w:rsidR="00145A62" w:rsidRPr="00BD40BE">
        <w:rPr>
          <w:rFonts w:cstheme="minorHAnsi"/>
          <w:b/>
        </w:rPr>
        <w:t xml:space="preserve"> </w:t>
      </w:r>
      <w:r w:rsidR="004C3440" w:rsidRPr="00BD40BE">
        <w:rPr>
          <w:rFonts w:cstheme="minorHAnsi"/>
          <w:b/>
        </w:rPr>
        <w:t>2019</w:t>
      </w:r>
      <w:r w:rsidR="00EF4E45" w:rsidRPr="00BD40BE">
        <w:rPr>
          <w:rFonts w:cstheme="minorHAnsi"/>
          <w:b/>
        </w:rPr>
        <w:t xml:space="preserve"> tarihinde yayımlandı.</w:t>
      </w:r>
    </w:p>
    <w:p w:rsidR="00DF5145" w:rsidRPr="00BD40BE" w:rsidRDefault="00EF4E45" w:rsidP="00EF4E45">
      <w:pPr>
        <w:rPr>
          <w:rFonts w:cstheme="minorHAnsi"/>
        </w:rPr>
      </w:pPr>
      <w:r w:rsidRPr="00BD40BE">
        <w:rPr>
          <w:rFonts w:cstheme="minorHAnsi"/>
        </w:rPr>
        <w:t xml:space="preserve">TÜİK tarafından aylık yayımlanan </w:t>
      </w:r>
      <w:r w:rsidR="007B58E6" w:rsidRPr="00BD40BE">
        <w:rPr>
          <w:rFonts w:cstheme="minorHAnsi"/>
        </w:rPr>
        <w:t>Sanayi Üretim Endeksi</w:t>
      </w:r>
      <w:r w:rsidRPr="00BD40BE">
        <w:rPr>
          <w:rFonts w:cstheme="minorHAnsi"/>
        </w:rPr>
        <w:t>,</w:t>
      </w:r>
      <w:r w:rsidR="007B58E6" w:rsidRPr="00BD40BE">
        <w:rPr>
          <w:rFonts w:cstheme="minorHAnsi"/>
        </w:rPr>
        <w:t xml:space="preserve"> Türkiye’deki sanayi kuruluşlarının toplam üretiminin</w:t>
      </w:r>
      <w:r w:rsidRPr="00BD40BE">
        <w:rPr>
          <w:rFonts w:cstheme="minorHAnsi"/>
        </w:rPr>
        <w:t xml:space="preserve"> zaman içindeki değişim</w:t>
      </w:r>
      <w:r w:rsidR="007B58E6" w:rsidRPr="00BD40BE">
        <w:rPr>
          <w:rFonts w:cstheme="minorHAnsi"/>
        </w:rPr>
        <w:t>i</w:t>
      </w:r>
      <w:r w:rsidRPr="00BD40BE">
        <w:rPr>
          <w:rFonts w:cstheme="minorHAnsi"/>
        </w:rPr>
        <w:t xml:space="preserve"> hakkında bilgi vermektedir.</w:t>
      </w:r>
      <w:r w:rsidR="00522A6C" w:rsidRPr="00BD40BE">
        <w:rPr>
          <w:rStyle w:val="DipnotBavurusu"/>
          <w:rFonts w:cstheme="minorHAnsi"/>
        </w:rPr>
        <w:footnoteReference w:id="1"/>
      </w:r>
    </w:p>
    <w:p w:rsidR="0043515F" w:rsidRPr="00BD40BE" w:rsidRDefault="0043515F" w:rsidP="00FD0F6A">
      <w:pPr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eastAsia="Times New Roman" w:cstheme="minorHAnsi"/>
          <w:b/>
          <w:bCs/>
          <w:kern w:val="36"/>
        </w:rPr>
        <w:t xml:space="preserve">Şekil 1: </w:t>
      </w:r>
      <w:r w:rsidR="00FD0F6A" w:rsidRPr="00BD40BE">
        <w:rPr>
          <w:rFonts w:eastAsia="Times New Roman" w:cstheme="minorHAnsi"/>
          <w:b/>
          <w:bCs/>
          <w:kern w:val="36"/>
        </w:rPr>
        <w:t xml:space="preserve">Aylara göre sanayi üretim endeksi </w:t>
      </w:r>
    </w:p>
    <w:p w:rsidR="00130316" w:rsidRPr="00BD40BE" w:rsidRDefault="00FD0F6A" w:rsidP="00130316">
      <w:pPr>
        <w:ind w:firstLine="720"/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eastAsia="Times New Roman" w:cstheme="minorHAnsi"/>
          <w:b/>
          <w:bCs/>
          <w:kern w:val="36"/>
        </w:rPr>
        <w:t>(mevsim ve takvim</w:t>
      </w:r>
      <w:r w:rsidR="006F0E9D" w:rsidRPr="00BD40BE">
        <w:rPr>
          <w:rFonts w:eastAsia="Times New Roman" w:cstheme="minorHAnsi"/>
          <w:b/>
          <w:bCs/>
          <w:kern w:val="36"/>
        </w:rPr>
        <w:t xml:space="preserve"> etkilerinden arındırılmış, 2015</w:t>
      </w:r>
      <w:r w:rsidRPr="00BD40BE">
        <w:rPr>
          <w:rFonts w:eastAsia="Times New Roman" w:cstheme="minorHAnsi"/>
          <w:b/>
          <w:bCs/>
          <w:kern w:val="36"/>
        </w:rPr>
        <w:t>=100)</w:t>
      </w:r>
    </w:p>
    <w:p w:rsidR="00FD0F6A" w:rsidRPr="00BD40BE" w:rsidRDefault="004E28DD" w:rsidP="00FD0F6A">
      <w:pPr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cstheme="minorHAnsi"/>
          <w:noProof/>
        </w:rPr>
        <w:drawing>
          <wp:inline distT="0" distB="0" distL="0" distR="0" wp14:anchorId="1C065727" wp14:editId="60022060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BD40BE" w:rsidRDefault="00076CA2" w:rsidP="00C144CC">
      <w:pPr>
        <w:jc w:val="both"/>
        <w:rPr>
          <w:rFonts w:cstheme="minorHAnsi"/>
        </w:rPr>
      </w:pPr>
      <w:r w:rsidRPr="00BD40BE">
        <w:rPr>
          <w:rFonts w:cstheme="minorHAnsi"/>
        </w:rPr>
        <w:t xml:space="preserve">Haziran </w:t>
      </w:r>
      <w:r w:rsidR="00574C38" w:rsidRPr="00BD40BE">
        <w:rPr>
          <w:rFonts w:cstheme="minorHAnsi"/>
        </w:rPr>
        <w:t xml:space="preserve">ayında Türkiye (TR) Geneli </w:t>
      </w:r>
      <w:r w:rsidR="007B58E6" w:rsidRPr="00BD40BE">
        <w:rPr>
          <w:rFonts w:cstheme="minorHAnsi"/>
        </w:rPr>
        <w:t>Sanayi Üretim Endeksi</w:t>
      </w:r>
      <w:r w:rsidR="00574C38" w:rsidRPr="00BD40BE">
        <w:rPr>
          <w:rFonts w:cstheme="minorHAnsi"/>
        </w:rPr>
        <w:t xml:space="preserve"> </w:t>
      </w:r>
      <w:r w:rsidR="00EE2F80" w:rsidRPr="00BD40BE">
        <w:rPr>
          <w:rFonts w:cstheme="minorHAnsi"/>
          <w:b/>
          <w:u w:val="single"/>
        </w:rPr>
        <w:t>bir önceki aya (</w:t>
      </w:r>
      <w:r w:rsidRPr="00BD40BE">
        <w:rPr>
          <w:rFonts w:cstheme="minorHAnsi"/>
          <w:b/>
          <w:u w:val="single"/>
        </w:rPr>
        <w:t>Mayıs</w:t>
      </w:r>
      <w:r w:rsidR="00CE1205" w:rsidRPr="00BD40BE">
        <w:rPr>
          <w:rFonts w:cstheme="minorHAnsi"/>
          <w:b/>
          <w:u w:val="single"/>
        </w:rPr>
        <w:t xml:space="preserve"> 2019</w:t>
      </w:r>
      <w:r w:rsidR="00574C38" w:rsidRPr="00BD40BE">
        <w:rPr>
          <w:rFonts w:cstheme="minorHAnsi"/>
          <w:b/>
          <w:u w:val="single"/>
        </w:rPr>
        <w:t>) göre</w:t>
      </w:r>
      <w:r w:rsidR="00574C38" w:rsidRPr="00BD40BE">
        <w:rPr>
          <w:rFonts w:cstheme="minorHAnsi"/>
        </w:rPr>
        <w:t xml:space="preserve"> yüzde </w:t>
      </w:r>
      <w:r w:rsidRPr="00BD40BE">
        <w:rPr>
          <w:rFonts w:cstheme="minorHAnsi"/>
        </w:rPr>
        <w:t>3,7</w:t>
      </w:r>
      <w:r w:rsidR="00E7657B" w:rsidRPr="00BD40BE">
        <w:rPr>
          <w:rFonts w:cstheme="minorHAnsi"/>
        </w:rPr>
        <w:t xml:space="preserve"> </w:t>
      </w:r>
      <w:r w:rsidRPr="00BD40BE">
        <w:rPr>
          <w:rFonts w:cstheme="minorHAnsi"/>
        </w:rPr>
        <w:t>azalı</w:t>
      </w:r>
      <w:r w:rsidR="00867BDC" w:rsidRPr="00BD40BE">
        <w:rPr>
          <w:rFonts w:cstheme="minorHAnsi"/>
        </w:rPr>
        <w:t>ş</w:t>
      </w:r>
      <w:r w:rsidR="006A4591" w:rsidRPr="00BD40BE">
        <w:rPr>
          <w:rFonts w:cstheme="minorHAnsi"/>
        </w:rPr>
        <w:t xml:space="preserve"> </w:t>
      </w:r>
      <w:r w:rsidR="00370B3E" w:rsidRPr="00BD40BE">
        <w:rPr>
          <w:rFonts w:cstheme="minorHAnsi"/>
        </w:rPr>
        <w:t>göst</w:t>
      </w:r>
      <w:r w:rsidR="004B6888" w:rsidRPr="00BD40BE">
        <w:rPr>
          <w:rFonts w:cstheme="minorHAnsi"/>
        </w:rPr>
        <w:t>ermiştir</w:t>
      </w:r>
      <w:r w:rsidR="00574C38" w:rsidRPr="00BD40BE">
        <w:rPr>
          <w:rFonts w:cstheme="minorHAnsi"/>
        </w:rPr>
        <w:t xml:space="preserve">. </w:t>
      </w:r>
      <w:r w:rsidRPr="00BD40BE">
        <w:rPr>
          <w:rFonts w:cstheme="minorHAnsi"/>
        </w:rPr>
        <w:t>Haziran</w:t>
      </w:r>
      <w:r w:rsidR="00A703C9" w:rsidRPr="00BD40BE">
        <w:rPr>
          <w:rFonts w:cstheme="minorHAnsi"/>
        </w:rPr>
        <w:t xml:space="preserve"> </w:t>
      </w:r>
      <w:r w:rsidR="00FF1E7D" w:rsidRPr="00BD40BE">
        <w:rPr>
          <w:rFonts w:cstheme="minorHAnsi"/>
        </w:rPr>
        <w:t>(2019</w:t>
      </w:r>
      <w:r w:rsidR="00574C38" w:rsidRPr="00BD40BE">
        <w:rPr>
          <w:rFonts w:cstheme="minorHAnsi"/>
        </w:rPr>
        <w:t>) ayında</w:t>
      </w:r>
      <w:r w:rsidR="007E6746" w:rsidRPr="00BD40BE">
        <w:rPr>
          <w:rFonts w:cstheme="minorHAnsi"/>
        </w:rPr>
        <w:t xml:space="preserve">ki </w:t>
      </w:r>
      <w:r w:rsidR="00FF1E7D" w:rsidRPr="00BD40BE">
        <w:rPr>
          <w:rFonts w:cstheme="minorHAnsi"/>
        </w:rPr>
        <w:t>a</w:t>
      </w:r>
      <w:r w:rsidRPr="00BD40BE">
        <w:rPr>
          <w:rFonts w:cstheme="minorHAnsi"/>
        </w:rPr>
        <w:t>zalı</w:t>
      </w:r>
      <w:r w:rsidR="00EA4257" w:rsidRPr="00BD40BE">
        <w:rPr>
          <w:rFonts w:cstheme="minorHAnsi"/>
        </w:rPr>
        <w:t>şta</w:t>
      </w:r>
      <w:r w:rsidR="00DB1F8E" w:rsidRPr="00BD40BE">
        <w:rPr>
          <w:rFonts w:cstheme="minorHAnsi"/>
        </w:rPr>
        <w:t xml:space="preserve"> </w:t>
      </w:r>
      <w:r w:rsidR="007E6746" w:rsidRPr="00BD40BE">
        <w:rPr>
          <w:rFonts w:cstheme="minorHAnsi"/>
        </w:rPr>
        <w:t xml:space="preserve">bir önceki </w:t>
      </w:r>
      <w:r w:rsidR="0092656D" w:rsidRPr="00BD40BE">
        <w:rPr>
          <w:rFonts w:cstheme="minorHAnsi"/>
        </w:rPr>
        <w:t>aya göre</w:t>
      </w:r>
      <w:r w:rsidR="00DB1F8E" w:rsidRPr="00BD40BE">
        <w:rPr>
          <w:rFonts w:cstheme="minorHAnsi"/>
        </w:rPr>
        <w:t xml:space="preserve"> </w:t>
      </w:r>
      <w:r w:rsidRPr="00BD40BE">
        <w:rPr>
          <w:rFonts w:cstheme="minorHAnsi"/>
        </w:rPr>
        <w:t>imalat sanayi sektöründeki yüzde 4</w:t>
      </w:r>
      <w:r w:rsidR="00867BDC" w:rsidRPr="00BD40BE">
        <w:rPr>
          <w:rFonts w:cstheme="minorHAnsi"/>
        </w:rPr>
        <w:t>,2</w:t>
      </w:r>
      <w:r w:rsidR="00863219" w:rsidRPr="00BD40BE">
        <w:rPr>
          <w:rFonts w:cstheme="minorHAnsi"/>
        </w:rPr>
        <w:t>’li</w:t>
      </w:r>
      <w:r w:rsidR="00E37D6E" w:rsidRPr="00BD40BE">
        <w:rPr>
          <w:rFonts w:cstheme="minorHAnsi"/>
        </w:rPr>
        <w:t>k</w:t>
      </w:r>
      <w:r w:rsidRPr="00BD40BE">
        <w:rPr>
          <w:rFonts w:cstheme="minorHAnsi"/>
        </w:rPr>
        <w:t xml:space="preserve"> ve</w:t>
      </w:r>
      <w:r w:rsidR="00867BDC" w:rsidRPr="00BD40BE">
        <w:rPr>
          <w:rFonts w:cstheme="minorHAnsi"/>
        </w:rPr>
        <w:t xml:space="preserve"> elektrik, gaz, buhar ve iklimlendirme üretimi ve dağıtımı </w:t>
      </w:r>
      <w:r w:rsidRPr="00BD40BE">
        <w:rPr>
          <w:rFonts w:cstheme="minorHAnsi"/>
        </w:rPr>
        <w:t>sektöründeki yüzde 1,3’lü</w:t>
      </w:r>
      <w:r w:rsidR="00EA4257" w:rsidRPr="00BD40BE">
        <w:rPr>
          <w:rFonts w:cstheme="minorHAnsi"/>
        </w:rPr>
        <w:t xml:space="preserve">k </w:t>
      </w:r>
      <w:r w:rsidRPr="00BD40BE">
        <w:rPr>
          <w:rFonts w:cstheme="minorHAnsi"/>
        </w:rPr>
        <w:t>azal</w:t>
      </w:r>
      <w:r w:rsidR="002F3C84" w:rsidRPr="00BD40BE">
        <w:rPr>
          <w:rFonts w:cstheme="minorHAnsi"/>
        </w:rPr>
        <w:t>ış</w:t>
      </w:r>
      <w:r w:rsidR="00863219" w:rsidRPr="00BD40BE">
        <w:rPr>
          <w:rFonts w:cstheme="minorHAnsi"/>
        </w:rPr>
        <w:t xml:space="preserve"> etkili olmuştur. </w:t>
      </w:r>
      <w:r w:rsidRPr="00BD40BE">
        <w:rPr>
          <w:rFonts w:cstheme="minorHAnsi"/>
        </w:rPr>
        <w:t xml:space="preserve">Madencilik ve taşocakçılığı sektöründe ise yüzde 2,4’lük artış gözlenmiştir. </w:t>
      </w:r>
    </w:p>
    <w:p w:rsidR="007B58E6" w:rsidRPr="00BD40BE" w:rsidRDefault="00C04441" w:rsidP="007B58E6">
      <w:pPr>
        <w:jc w:val="both"/>
        <w:rPr>
          <w:rFonts w:cstheme="minorHAnsi"/>
        </w:rPr>
      </w:pPr>
      <w:r w:rsidRPr="00BD40BE">
        <w:rPr>
          <w:rFonts w:cstheme="minorHAnsi"/>
        </w:rPr>
        <w:t>Ana sanayi gruplarına</w:t>
      </w:r>
      <w:r w:rsidR="007B58E6" w:rsidRPr="00BD40BE">
        <w:rPr>
          <w:rFonts w:cstheme="minorHAnsi"/>
        </w:rPr>
        <w:t xml:space="preserve"> bakıldığında </w:t>
      </w:r>
      <w:r w:rsidR="0003703C" w:rsidRPr="00BD40BE">
        <w:rPr>
          <w:rFonts w:cstheme="minorHAnsi"/>
        </w:rPr>
        <w:t>toplam sanayi endeksindeki</w:t>
      </w:r>
      <w:r w:rsidR="00475829" w:rsidRPr="00BD40BE">
        <w:rPr>
          <w:rFonts w:cstheme="minorHAnsi"/>
        </w:rPr>
        <w:t xml:space="preserve"> </w:t>
      </w:r>
      <w:r w:rsidR="00263D6B" w:rsidRPr="00BD40BE">
        <w:rPr>
          <w:rFonts w:cstheme="minorHAnsi"/>
        </w:rPr>
        <w:t>a</w:t>
      </w:r>
      <w:r w:rsidR="00076CA2" w:rsidRPr="00BD40BE">
        <w:rPr>
          <w:rFonts w:cstheme="minorHAnsi"/>
        </w:rPr>
        <w:t>zalış</w:t>
      </w:r>
      <w:r w:rsidR="00D465B9" w:rsidRPr="00BD40BE">
        <w:rPr>
          <w:rFonts w:cstheme="minorHAnsi"/>
        </w:rPr>
        <w:t>ta sermaye malı</w:t>
      </w:r>
      <w:r w:rsidR="002F3C84" w:rsidRPr="00BD40BE">
        <w:rPr>
          <w:rFonts w:cstheme="minorHAnsi"/>
        </w:rPr>
        <w:t xml:space="preserve">, </w:t>
      </w:r>
      <w:r w:rsidR="00076CA2" w:rsidRPr="00BD40BE">
        <w:rPr>
          <w:rFonts w:cstheme="minorHAnsi"/>
        </w:rPr>
        <w:t>dayanıksız tüketim malı, ara malı ve enerji</w:t>
      </w:r>
      <w:r w:rsidR="00D465B9" w:rsidRPr="00BD40BE">
        <w:rPr>
          <w:rFonts w:cstheme="minorHAnsi"/>
        </w:rPr>
        <w:t xml:space="preserve"> </w:t>
      </w:r>
      <w:r w:rsidR="00C1615C" w:rsidRPr="00BD40BE">
        <w:rPr>
          <w:rFonts w:cstheme="minorHAnsi"/>
        </w:rPr>
        <w:t>sektörlerin</w:t>
      </w:r>
      <w:r w:rsidR="00482E70" w:rsidRPr="00BD40BE">
        <w:rPr>
          <w:rFonts w:cstheme="minorHAnsi"/>
        </w:rPr>
        <w:t>de</w:t>
      </w:r>
      <w:r w:rsidR="00F27E6F" w:rsidRPr="00BD40BE">
        <w:rPr>
          <w:rFonts w:cstheme="minorHAnsi"/>
        </w:rPr>
        <w:t xml:space="preserve"> </w:t>
      </w:r>
      <w:r w:rsidR="00736EAB" w:rsidRPr="00BD40BE">
        <w:rPr>
          <w:rFonts w:cstheme="minorHAnsi"/>
        </w:rPr>
        <w:t xml:space="preserve">yaşanan </w:t>
      </w:r>
      <w:r w:rsidR="00263D6B" w:rsidRPr="00BD40BE">
        <w:rPr>
          <w:rFonts w:cstheme="minorHAnsi"/>
        </w:rPr>
        <w:t>a</w:t>
      </w:r>
      <w:r w:rsidR="00076CA2" w:rsidRPr="00BD40BE">
        <w:rPr>
          <w:rFonts w:cstheme="minorHAnsi"/>
        </w:rPr>
        <w:t>zal</w:t>
      </w:r>
      <w:r w:rsidR="00D465B9" w:rsidRPr="00BD40BE">
        <w:rPr>
          <w:rFonts w:cstheme="minorHAnsi"/>
        </w:rPr>
        <w:t>ı</w:t>
      </w:r>
      <w:r w:rsidR="00076CA2" w:rsidRPr="00BD40BE">
        <w:rPr>
          <w:rFonts w:cstheme="minorHAnsi"/>
        </w:rPr>
        <w:t>şı</w:t>
      </w:r>
      <w:r w:rsidR="00D465B9" w:rsidRPr="00BD40BE">
        <w:rPr>
          <w:rFonts w:cstheme="minorHAnsi"/>
        </w:rPr>
        <w:t>n</w:t>
      </w:r>
      <w:r w:rsidR="00C1615C" w:rsidRPr="00BD40BE">
        <w:rPr>
          <w:rFonts w:cstheme="minorHAnsi"/>
        </w:rPr>
        <w:t xml:space="preserve"> </w:t>
      </w:r>
      <w:r w:rsidR="007B58E6" w:rsidRPr="00BD40BE">
        <w:rPr>
          <w:rFonts w:cstheme="minorHAnsi"/>
        </w:rPr>
        <w:t>etkisi oldu</w:t>
      </w:r>
      <w:r w:rsidR="00FD0F6A" w:rsidRPr="00BD40BE">
        <w:rPr>
          <w:rFonts w:cstheme="minorHAnsi"/>
        </w:rPr>
        <w:t>ğu görülmektedir</w:t>
      </w:r>
      <w:r w:rsidR="00521423" w:rsidRPr="00BD40BE">
        <w:rPr>
          <w:rFonts w:cstheme="minorHAnsi"/>
        </w:rPr>
        <w:t xml:space="preserve"> (</w:t>
      </w:r>
      <w:r w:rsidR="00C1615C" w:rsidRPr="00BD40BE">
        <w:rPr>
          <w:rFonts w:cstheme="minorHAnsi"/>
        </w:rPr>
        <w:t xml:space="preserve">sırasıyla yüzde </w:t>
      </w:r>
      <w:r w:rsidR="00076CA2" w:rsidRPr="00BD40BE">
        <w:rPr>
          <w:rFonts w:cstheme="minorHAnsi"/>
        </w:rPr>
        <w:t>9,9’lu</w:t>
      </w:r>
      <w:r w:rsidR="00863219" w:rsidRPr="00BD40BE">
        <w:rPr>
          <w:rFonts w:cstheme="minorHAnsi"/>
        </w:rPr>
        <w:t xml:space="preserve">k, </w:t>
      </w:r>
      <w:r w:rsidR="00076CA2" w:rsidRPr="00BD40BE">
        <w:rPr>
          <w:rFonts w:cstheme="minorHAnsi"/>
        </w:rPr>
        <w:t>3,6’lı</w:t>
      </w:r>
      <w:r w:rsidR="00A703C9" w:rsidRPr="00BD40BE">
        <w:rPr>
          <w:rFonts w:cstheme="minorHAnsi"/>
        </w:rPr>
        <w:t>k</w:t>
      </w:r>
      <w:r w:rsidR="00076CA2" w:rsidRPr="00BD40BE">
        <w:rPr>
          <w:rFonts w:cstheme="minorHAnsi"/>
        </w:rPr>
        <w:t>, 2,7’lik</w:t>
      </w:r>
      <w:r w:rsidR="00D465B9" w:rsidRPr="00BD40BE">
        <w:rPr>
          <w:rFonts w:cstheme="minorHAnsi"/>
        </w:rPr>
        <w:t xml:space="preserve"> </w:t>
      </w:r>
      <w:r w:rsidR="00863219" w:rsidRPr="00BD40BE">
        <w:rPr>
          <w:rFonts w:cstheme="minorHAnsi"/>
        </w:rPr>
        <w:t>ve</w:t>
      </w:r>
      <w:r w:rsidR="00F9779F" w:rsidRPr="00BD40BE">
        <w:rPr>
          <w:rFonts w:cstheme="minorHAnsi"/>
        </w:rPr>
        <w:t xml:space="preserve"> </w:t>
      </w:r>
      <w:r w:rsidR="00076CA2" w:rsidRPr="00BD40BE">
        <w:rPr>
          <w:rFonts w:cstheme="minorHAnsi"/>
        </w:rPr>
        <w:t>1,3</w:t>
      </w:r>
      <w:r w:rsidR="002F3C84" w:rsidRPr="00BD40BE">
        <w:rPr>
          <w:rFonts w:cstheme="minorHAnsi"/>
        </w:rPr>
        <w:t>’lü</w:t>
      </w:r>
      <w:r w:rsidR="00596375" w:rsidRPr="00BD40BE">
        <w:rPr>
          <w:rFonts w:cstheme="minorHAnsi"/>
        </w:rPr>
        <w:t>k</w:t>
      </w:r>
      <w:r w:rsidR="00C1615C" w:rsidRPr="00BD40BE">
        <w:rPr>
          <w:rFonts w:cstheme="minorHAnsi"/>
        </w:rPr>
        <w:t xml:space="preserve"> </w:t>
      </w:r>
      <w:r w:rsidR="00076CA2" w:rsidRPr="00BD40BE">
        <w:rPr>
          <w:rFonts w:cstheme="minorHAnsi"/>
        </w:rPr>
        <w:t>azal</w:t>
      </w:r>
      <w:r w:rsidR="002F3C84" w:rsidRPr="00BD40BE">
        <w:rPr>
          <w:rFonts w:cstheme="minorHAnsi"/>
        </w:rPr>
        <w:t>ı</w:t>
      </w:r>
      <w:r w:rsidR="00475829" w:rsidRPr="00BD40BE">
        <w:rPr>
          <w:rFonts w:cstheme="minorHAnsi"/>
        </w:rPr>
        <w:t>ş</w:t>
      </w:r>
      <w:r w:rsidR="00F27E6F" w:rsidRPr="00BD40BE">
        <w:rPr>
          <w:rFonts w:cstheme="minorHAnsi"/>
        </w:rPr>
        <w:t>lar</w:t>
      </w:r>
      <w:r w:rsidR="0003703C" w:rsidRPr="00BD40BE">
        <w:rPr>
          <w:rFonts w:cstheme="minorHAnsi"/>
        </w:rPr>
        <w:t>)</w:t>
      </w:r>
      <w:r w:rsidR="007B58E6" w:rsidRPr="00BD40BE">
        <w:rPr>
          <w:rFonts w:cstheme="minorHAnsi"/>
        </w:rPr>
        <w:t>.</w:t>
      </w:r>
    </w:p>
    <w:p w:rsidR="004B6888" w:rsidRPr="00BD40BE" w:rsidRDefault="00F27E6F" w:rsidP="00160C8F">
      <w:pPr>
        <w:jc w:val="both"/>
        <w:rPr>
          <w:rFonts w:cstheme="minorHAnsi"/>
        </w:rPr>
      </w:pPr>
      <w:r w:rsidRPr="00BD40BE">
        <w:rPr>
          <w:rFonts w:cstheme="minorHAnsi"/>
        </w:rPr>
        <w:t>Teknoloji sınıflarına bakıldığında bir önceki aya göre</w:t>
      </w:r>
      <w:r w:rsidR="004C2C40" w:rsidRPr="00BD40BE">
        <w:rPr>
          <w:rFonts w:cstheme="minorHAnsi"/>
        </w:rPr>
        <w:t xml:space="preserve"> </w:t>
      </w:r>
      <w:r w:rsidR="00C1615C" w:rsidRPr="00BD40BE">
        <w:rPr>
          <w:rFonts w:cstheme="minorHAnsi"/>
        </w:rPr>
        <w:t>yüksek</w:t>
      </w:r>
      <w:r w:rsidR="00E67764" w:rsidRPr="00BD40BE">
        <w:rPr>
          <w:rFonts w:cstheme="minorHAnsi"/>
        </w:rPr>
        <w:t xml:space="preserve"> teknolojili üretimde </w:t>
      </w:r>
      <w:r w:rsidR="00263D6B" w:rsidRPr="00BD40BE">
        <w:rPr>
          <w:rFonts w:cstheme="minorHAnsi"/>
        </w:rPr>
        <w:t xml:space="preserve">yüzde </w:t>
      </w:r>
      <w:r w:rsidR="00A70BCE" w:rsidRPr="00BD40BE">
        <w:rPr>
          <w:rFonts w:cstheme="minorHAnsi"/>
        </w:rPr>
        <w:t>32,2</w:t>
      </w:r>
      <w:r w:rsidR="00E71B03" w:rsidRPr="00BD40BE">
        <w:rPr>
          <w:rFonts w:cstheme="minorHAnsi"/>
        </w:rPr>
        <w:t>’li</w:t>
      </w:r>
      <w:r w:rsidR="00A70BCE" w:rsidRPr="00BD40BE">
        <w:rPr>
          <w:rFonts w:cstheme="minorHAnsi"/>
        </w:rPr>
        <w:t xml:space="preserve">k, </w:t>
      </w:r>
      <w:r w:rsidR="00E36627" w:rsidRPr="00BD40BE">
        <w:rPr>
          <w:rFonts w:cstheme="minorHAnsi"/>
        </w:rPr>
        <w:t xml:space="preserve"> orta </w:t>
      </w:r>
      <w:r w:rsidR="00A70BCE" w:rsidRPr="00BD40BE">
        <w:rPr>
          <w:rFonts w:cstheme="minorHAnsi"/>
        </w:rPr>
        <w:t>düşük</w:t>
      </w:r>
      <w:r w:rsidR="004C2C40" w:rsidRPr="00BD40BE">
        <w:rPr>
          <w:rFonts w:cstheme="minorHAnsi"/>
        </w:rPr>
        <w:t xml:space="preserve"> teknolojili üretimde yüzde </w:t>
      </w:r>
      <w:r w:rsidR="00A70BCE" w:rsidRPr="00BD40BE">
        <w:rPr>
          <w:rFonts w:cstheme="minorHAnsi"/>
        </w:rPr>
        <w:t>3,6’lı</w:t>
      </w:r>
      <w:r w:rsidR="00817D11" w:rsidRPr="00BD40BE">
        <w:rPr>
          <w:rFonts w:cstheme="minorHAnsi"/>
        </w:rPr>
        <w:t>k</w:t>
      </w:r>
      <w:r w:rsidR="00A70BCE" w:rsidRPr="00BD40BE">
        <w:rPr>
          <w:rFonts w:cstheme="minorHAnsi"/>
        </w:rPr>
        <w:t xml:space="preserve">, </w:t>
      </w:r>
      <w:r w:rsidR="00817D11" w:rsidRPr="00BD40BE">
        <w:rPr>
          <w:rFonts w:cstheme="minorHAnsi"/>
        </w:rPr>
        <w:t xml:space="preserve"> </w:t>
      </w:r>
      <w:r w:rsidR="00A70BCE" w:rsidRPr="00BD40BE">
        <w:rPr>
          <w:rFonts w:cstheme="minorHAnsi"/>
        </w:rPr>
        <w:t>orta yüksek teknolojili üretimde yüzde 2,4’lü</w:t>
      </w:r>
      <w:r w:rsidR="00E36627" w:rsidRPr="00BD40BE">
        <w:rPr>
          <w:rFonts w:cstheme="minorHAnsi"/>
        </w:rPr>
        <w:t xml:space="preserve">k </w:t>
      </w:r>
      <w:r w:rsidR="00A70BCE" w:rsidRPr="00BD40BE">
        <w:rPr>
          <w:rFonts w:cstheme="minorHAnsi"/>
        </w:rPr>
        <w:t xml:space="preserve">ve düşük teknolojili üretimde yüzde 1,8’lik </w:t>
      </w:r>
      <w:r w:rsidR="00E42D35" w:rsidRPr="00BD40BE">
        <w:rPr>
          <w:rFonts w:cstheme="minorHAnsi"/>
        </w:rPr>
        <w:t>azalış</w:t>
      </w:r>
      <w:r w:rsidR="00BA29CF" w:rsidRPr="00BD40BE">
        <w:rPr>
          <w:rFonts w:cstheme="minorHAnsi"/>
        </w:rPr>
        <w:t xml:space="preserve"> olduğu görülmektedir.</w:t>
      </w:r>
      <w:r w:rsidR="00A22DF8" w:rsidRPr="00BD40BE">
        <w:rPr>
          <w:rFonts w:cstheme="minorHAnsi"/>
        </w:rPr>
        <w:t xml:space="preserve"> </w:t>
      </w:r>
    </w:p>
    <w:p w:rsidR="00737710" w:rsidRPr="00BD40BE" w:rsidRDefault="00737710" w:rsidP="00737710">
      <w:pPr>
        <w:jc w:val="both"/>
        <w:outlineLvl w:val="1"/>
        <w:rPr>
          <w:rFonts w:eastAsia="Times New Roman" w:cstheme="minorHAnsi"/>
          <w:b/>
          <w:bCs/>
          <w:kern w:val="36"/>
        </w:rPr>
      </w:pPr>
    </w:p>
    <w:p w:rsidR="009C6262" w:rsidRPr="00BD40BE" w:rsidRDefault="009C6262" w:rsidP="00737710">
      <w:pPr>
        <w:jc w:val="both"/>
        <w:outlineLvl w:val="1"/>
        <w:rPr>
          <w:rFonts w:eastAsia="Times New Roman" w:cstheme="minorHAnsi"/>
          <w:b/>
          <w:bCs/>
          <w:kern w:val="36"/>
        </w:rPr>
      </w:pPr>
    </w:p>
    <w:p w:rsidR="00737710" w:rsidRPr="00BD40BE" w:rsidRDefault="00737710" w:rsidP="00737710">
      <w:pPr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eastAsia="Times New Roman" w:cstheme="minorHAnsi"/>
          <w:b/>
          <w:bCs/>
          <w:kern w:val="36"/>
        </w:rPr>
        <w:lastRenderedPageBreak/>
        <w:t xml:space="preserve">Şekil 2: </w:t>
      </w:r>
      <w:r w:rsidR="00B769C4" w:rsidRPr="00BD40BE">
        <w:rPr>
          <w:rFonts w:eastAsia="Times New Roman" w:cstheme="minorHAnsi"/>
          <w:b/>
          <w:bCs/>
          <w:kern w:val="36"/>
        </w:rPr>
        <w:t>Yıllara göre Haziran</w:t>
      </w:r>
      <w:r w:rsidR="00D16216" w:rsidRPr="00BD40BE">
        <w:rPr>
          <w:rFonts w:eastAsia="Times New Roman" w:cstheme="minorHAnsi"/>
          <w:b/>
          <w:bCs/>
          <w:kern w:val="36"/>
        </w:rPr>
        <w:t xml:space="preserve"> </w:t>
      </w:r>
      <w:r w:rsidRPr="00BD40BE">
        <w:rPr>
          <w:rFonts w:eastAsia="Times New Roman" w:cstheme="minorHAnsi"/>
          <w:b/>
          <w:bCs/>
          <w:kern w:val="36"/>
        </w:rPr>
        <w:t xml:space="preserve">ayları itibariyle sanayi üretim endeksi </w:t>
      </w:r>
    </w:p>
    <w:p w:rsidR="00737710" w:rsidRPr="00BD40BE" w:rsidRDefault="00737710" w:rsidP="00737710">
      <w:pPr>
        <w:ind w:firstLine="720"/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eastAsia="Times New Roman" w:cstheme="minorHAnsi"/>
          <w:b/>
          <w:bCs/>
          <w:kern w:val="36"/>
        </w:rPr>
        <w:t>(takvim etkisinden arındırılmış, 2015=100)</w:t>
      </w:r>
    </w:p>
    <w:p w:rsidR="004C3440" w:rsidRPr="00BD40BE" w:rsidRDefault="00B769C4" w:rsidP="004C3440">
      <w:pPr>
        <w:jc w:val="both"/>
        <w:outlineLvl w:val="1"/>
        <w:rPr>
          <w:rFonts w:eastAsia="Times New Roman" w:cstheme="minorHAnsi"/>
          <w:b/>
          <w:bCs/>
          <w:kern w:val="36"/>
        </w:rPr>
      </w:pPr>
      <w:r w:rsidRPr="00BD40BE">
        <w:rPr>
          <w:rFonts w:cstheme="minorHAnsi"/>
          <w:noProof/>
        </w:rPr>
        <w:drawing>
          <wp:inline distT="0" distB="0" distL="0" distR="0" wp14:anchorId="6D7C65B7" wp14:editId="54AC602E">
            <wp:extent cx="5972810" cy="2578735"/>
            <wp:effectExtent l="0" t="0" r="27940" b="1206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1E1" w:rsidRPr="00BD40BE" w:rsidRDefault="00160C8F" w:rsidP="00160C8F">
      <w:pPr>
        <w:jc w:val="both"/>
        <w:rPr>
          <w:rFonts w:cstheme="minorHAnsi"/>
        </w:rPr>
      </w:pPr>
      <w:r w:rsidRPr="00BD40BE">
        <w:rPr>
          <w:rFonts w:cstheme="minorHAnsi"/>
        </w:rPr>
        <w:t xml:space="preserve">Endeks </w:t>
      </w:r>
      <w:r w:rsidRPr="00BD40BE">
        <w:rPr>
          <w:rFonts w:cstheme="minorHAnsi"/>
          <w:b/>
          <w:u w:val="single"/>
        </w:rPr>
        <w:t>bir önceki yılın aynı ayına göre</w:t>
      </w:r>
      <w:r w:rsidRPr="00BD40BE">
        <w:rPr>
          <w:rFonts w:cstheme="minorHAnsi"/>
        </w:rPr>
        <w:t xml:space="preserve"> yüzde </w:t>
      </w:r>
      <w:r w:rsidR="004B5ECD" w:rsidRPr="00BD40BE">
        <w:rPr>
          <w:rFonts w:cstheme="minorHAnsi"/>
        </w:rPr>
        <w:t>3,9</w:t>
      </w:r>
      <w:r w:rsidR="008A62B9" w:rsidRPr="00BD40BE">
        <w:rPr>
          <w:rFonts w:cstheme="minorHAnsi"/>
        </w:rPr>
        <w:t xml:space="preserve"> </w:t>
      </w:r>
      <w:r w:rsidRPr="00BD40BE">
        <w:rPr>
          <w:rFonts w:cstheme="minorHAnsi"/>
        </w:rPr>
        <w:t xml:space="preserve">oranında </w:t>
      </w:r>
      <w:r w:rsidR="001476B3" w:rsidRPr="00BD40BE">
        <w:rPr>
          <w:rFonts w:cstheme="minorHAnsi"/>
        </w:rPr>
        <w:t>azalış</w:t>
      </w:r>
      <w:r w:rsidR="00756492" w:rsidRPr="00BD40BE">
        <w:rPr>
          <w:rFonts w:cstheme="minorHAnsi"/>
        </w:rPr>
        <w:t xml:space="preserve"> </w:t>
      </w:r>
      <w:r w:rsidRPr="00BD40BE">
        <w:rPr>
          <w:rFonts w:cstheme="minorHAnsi"/>
        </w:rPr>
        <w:t xml:space="preserve">göstermiştir. </w:t>
      </w:r>
      <w:r w:rsidR="004B5ECD" w:rsidRPr="00BD40BE">
        <w:rPr>
          <w:rFonts w:cstheme="minorHAnsi"/>
        </w:rPr>
        <w:t>Haziran</w:t>
      </w:r>
      <w:r w:rsidR="00B54505" w:rsidRPr="00BD40BE">
        <w:rPr>
          <w:rFonts w:cstheme="minorHAnsi"/>
        </w:rPr>
        <w:t>(2019</w:t>
      </w:r>
      <w:r w:rsidRPr="00BD40BE">
        <w:rPr>
          <w:rFonts w:cstheme="minorHAnsi"/>
        </w:rPr>
        <w:t xml:space="preserve">) ayında önceki yıla göre ana sanayi </w:t>
      </w:r>
      <w:r w:rsidR="00C04441" w:rsidRPr="00BD40BE">
        <w:rPr>
          <w:rFonts w:cstheme="minorHAnsi"/>
        </w:rPr>
        <w:t>sektörleri</w:t>
      </w:r>
      <w:r w:rsidR="001476B3" w:rsidRPr="00BD40BE">
        <w:rPr>
          <w:rFonts w:cstheme="minorHAnsi"/>
        </w:rPr>
        <w:t xml:space="preserve"> itibariyle </w:t>
      </w:r>
      <w:r w:rsidR="004B5ECD" w:rsidRPr="00BD40BE">
        <w:rPr>
          <w:rFonts w:cstheme="minorHAnsi"/>
        </w:rPr>
        <w:t>yüzde 4,6 ile sadece imalat sanayi sektöründe azalış</w:t>
      </w:r>
      <w:r w:rsidR="00F877F5" w:rsidRPr="00BD40BE">
        <w:rPr>
          <w:rFonts w:cstheme="minorHAnsi"/>
        </w:rPr>
        <w:t xml:space="preserve"> </w:t>
      </w:r>
      <w:r w:rsidR="0090264F" w:rsidRPr="00BD40BE">
        <w:rPr>
          <w:rFonts w:cstheme="minorHAnsi"/>
        </w:rPr>
        <w:t>gerçekleşmiştir.</w:t>
      </w:r>
      <w:r w:rsidR="005A54BA" w:rsidRPr="00BD40BE">
        <w:rPr>
          <w:rFonts w:cstheme="minorHAnsi"/>
        </w:rPr>
        <w:t xml:space="preserve"> </w:t>
      </w:r>
      <w:r w:rsidR="004B5ECD" w:rsidRPr="00BD40BE">
        <w:rPr>
          <w:rFonts w:cstheme="minorHAnsi"/>
        </w:rPr>
        <w:t>Madencil</w:t>
      </w:r>
      <w:r w:rsidR="00C87DFE" w:rsidRPr="00BD40BE">
        <w:rPr>
          <w:rFonts w:cstheme="minorHAnsi"/>
        </w:rPr>
        <w:t xml:space="preserve">ik ve taşocakçılığı sektöründe yüzde </w:t>
      </w:r>
      <w:r w:rsidR="004B5ECD" w:rsidRPr="00BD40BE">
        <w:rPr>
          <w:rFonts w:cstheme="minorHAnsi"/>
        </w:rPr>
        <w:t>4,8 ve e</w:t>
      </w:r>
      <w:r w:rsidR="00F877F5" w:rsidRPr="00BD40BE">
        <w:rPr>
          <w:rFonts w:cstheme="minorHAnsi"/>
        </w:rPr>
        <w:t>lektrik, gaz, buhar ve iklimlendirme üretimi ve d</w:t>
      </w:r>
      <w:r w:rsidR="00743CF3" w:rsidRPr="00BD40BE">
        <w:rPr>
          <w:rFonts w:cstheme="minorHAnsi"/>
        </w:rPr>
        <w:t>ağıtımı sektöründe</w:t>
      </w:r>
      <w:r w:rsidR="004B5ECD" w:rsidRPr="00BD40BE">
        <w:rPr>
          <w:rFonts w:cstheme="minorHAnsi"/>
        </w:rPr>
        <w:t xml:space="preserve"> yüzde 0,5</w:t>
      </w:r>
      <w:r w:rsidR="00321446" w:rsidRPr="00BD40BE">
        <w:rPr>
          <w:rFonts w:cstheme="minorHAnsi"/>
        </w:rPr>
        <w:t xml:space="preserve"> artış gözlenmiştir.</w:t>
      </w:r>
    </w:p>
    <w:p w:rsidR="00153CD8" w:rsidRPr="00BD40BE" w:rsidRDefault="00C04441" w:rsidP="00160C8F">
      <w:pPr>
        <w:jc w:val="both"/>
        <w:rPr>
          <w:rFonts w:cstheme="minorHAnsi"/>
        </w:rPr>
      </w:pPr>
      <w:r w:rsidRPr="00BD40BE">
        <w:rPr>
          <w:rFonts w:cstheme="minorHAnsi"/>
        </w:rPr>
        <w:t>Ana sanayi gruplarına</w:t>
      </w:r>
      <w:r w:rsidR="00160C8F" w:rsidRPr="00BD40BE">
        <w:rPr>
          <w:rFonts w:cstheme="minorHAnsi"/>
        </w:rPr>
        <w:t xml:space="preserve"> bakıldığında</w:t>
      </w:r>
      <w:r w:rsidR="00D72BD4" w:rsidRPr="00BD40BE">
        <w:rPr>
          <w:rFonts w:cstheme="minorHAnsi"/>
        </w:rPr>
        <w:t>,</w:t>
      </w:r>
      <w:r w:rsidRPr="00BD40BE">
        <w:rPr>
          <w:rFonts w:cstheme="minorHAnsi"/>
        </w:rPr>
        <w:t xml:space="preserve"> </w:t>
      </w:r>
      <w:r w:rsidR="004B5ECD" w:rsidRPr="00BD40BE">
        <w:rPr>
          <w:rFonts w:cstheme="minorHAnsi"/>
        </w:rPr>
        <w:t>ara malı imalatında yüzde 8,1’lik, sermaye malı imalatında yüzde 5,8</w:t>
      </w:r>
      <w:r w:rsidR="008C245F" w:rsidRPr="00BD40BE">
        <w:rPr>
          <w:rFonts w:cstheme="minorHAnsi"/>
        </w:rPr>
        <w:t xml:space="preserve">’lik ve </w:t>
      </w:r>
      <w:r w:rsidR="004B5ECD" w:rsidRPr="00BD40BE">
        <w:rPr>
          <w:rFonts w:cstheme="minorHAnsi"/>
        </w:rPr>
        <w:t>dayanıksız</w:t>
      </w:r>
      <w:r w:rsidR="005D165B" w:rsidRPr="00BD40BE">
        <w:rPr>
          <w:rFonts w:cstheme="minorHAnsi"/>
        </w:rPr>
        <w:t xml:space="preserve"> t</w:t>
      </w:r>
      <w:r w:rsidR="004B5ECD" w:rsidRPr="00BD40BE">
        <w:rPr>
          <w:rFonts w:cstheme="minorHAnsi"/>
        </w:rPr>
        <w:t>üketim malı imalatında yüzde 2</w:t>
      </w:r>
      <w:r w:rsidR="005D165B" w:rsidRPr="00BD40BE">
        <w:rPr>
          <w:rFonts w:cstheme="minorHAnsi"/>
        </w:rPr>
        <w:t>’li</w:t>
      </w:r>
      <w:r w:rsidR="009A003A" w:rsidRPr="00BD40BE">
        <w:rPr>
          <w:rFonts w:cstheme="minorHAnsi"/>
        </w:rPr>
        <w:t xml:space="preserve">k </w:t>
      </w:r>
      <w:r w:rsidR="00740BAC" w:rsidRPr="00BD40BE">
        <w:rPr>
          <w:rFonts w:cstheme="minorHAnsi"/>
        </w:rPr>
        <w:t>azalı</w:t>
      </w:r>
      <w:r w:rsidR="00153CD8" w:rsidRPr="00BD40BE">
        <w:rPr>
          <w:rFonts w:cstheme="minorHAnsi"/>
        </w:rPr>
        <w:t>ş yaşanmıştır.</w:t>
      </w:r>
      <w:r w:rsidR="003D666D" w:rsidRPr="00BD40BE">
        <w:rPr>
          <w:rFonts w:cstheme="minorHAnsi"/>
        </w:rPr>
        <w:t xml:space="preserve"> </w:t>
      </w:r>
      <w:r w:rsidR="004B5ECD" w:rsidRPr="00BD40BE">
        <w:rPr>
          <w:rFonts w:cstheme="minorHAnsi"/>
        </w:rPr>
        <w:t>Dayanıklı tüketim malı</w:t>
      </w:r>
      <w:r w:rsidR="005D165B" w:rsidRPr="00BD40BE">
        <w:rPr>
          <w:rFonts w:cstheme="minorHAnsi"/>
        </w:rPr>
        <w:t xml:space="preserve"> imalatında </w:t>
      </w:r>
      <w:r w:rsidR="004B5ECD" w:rsidRPr="00BD40BE">
        <w:rPr>
          <w:rFonts w:cstheme="minorHAnsi"/>
        </w:rPr>
        <w:t>yüzde 14,9’lu</w:t>
      </w:r>
      <w:r w:rsidR="008C245F" w:rsidRPr="00BD40BE">
        <w:rPr>
          <w:rFonts w:cstheme="minorHAnsi"/>
        </w:rPr>
        <w:t>k</w:t>
      </w:r>
      <w:r w:rsidR="004B5ECD" w:rsidRPr="00BD40BE">
        <w:rPr>
          <w:rFonts w:cstheme="minorHAnsi"/>
        </w:rPr>
        <w:t xml:space="preserve"> ve enerji imalatında yüzde 3,9’lu</w:t>
      </w:r>
      <w:r w:rsidR="008C245F" w:rsidRPr="00BD40BE">
        <w:rPr>
          <w:rFonts w:cstheme="minorHAnsi"/>
        </w:rPr>
        <w:t>k</w:t>
      </w:r>
      <w:r w:rsidR="005D165B" w:rsidRPr="00BD40BE">
        <w:rPr>
          <w:rFonts w:cstheme="minorHAnsi"/>
        </w:rPr>
        <w:t xml:space="preserve"> </w:t>
      </w:r>
      <w:r w:rsidR="004E19A4" w:rsidRPr="00BD40BE">
        <w:rPr>
          <w:rFonts w:cstheme="minorHAnsi"/>
        </w:rPr>
        <w:t xml:space="preserve">artış görülmüştür. </w:t>
      </w:r>
    </w:p>
    <w:p w:rsidR="00C37F57" w:rsidRPr="00BD40BE" w:rsidRDefault="009E5A0A" w:rsidP="00740BAC">
      <w:pPr>
        <w:jc w:val="both"/>
        <w:rPr>
          <w:rFonts w:eastAsia="Times New Roman" w:cstheme="minorHAnsi"/>
          <w:b/>
          <w:bCs/>
          <w:kern w:val="36"/>
          <w:highlight w:val="yellow"/>
        </w:rPr>
      </w:pPr>
      <w:r w:rsidRPr="00BD40BE">
        <w:rPr>
          <w:rFonts w:cstheme="minorHAnsi"/>
        </w:rPr>
        <w:t xml:space="preserve">Bir önceki yılın aynı ayına göre değişime teknoloji sınıflarına göre bakıldığında </w:t>
      </w:r>
      <w:r w:rsidR="00740BAC" w:rsidRPr="00BD40BE">
        <w:rPr>
          <w:rFonts w:cstheme="minorHAnsi"/>
        </w:rPr>
        <w:t>en yüksek azalışın</w:t>
      </w:r>
      <w:r w:rsidR="00580464" w:rsidRPr="00BD40BE">
        <w:rPr>
          <w:rFonts w:cstheme="minorHAnsi"/>
        </w:rPr>
        <w:t xml:space="preserve"> yüzde </w:t>
      </w:r>
      <w:r w:rsidR="008C3002" w:rsidRPr="00BD40BE">
        <w:rPr>
          <w:rFonts w:cstheme="minorHAnsi"/>
        </w:rPr>
        <w:t>9,8’li</w:t>
      </w:r>
      <w:r w:rsidR="00740BAC" w:rsidRPr="00BD40BE">
        <w:rPr>
          <w:rFonts w:cstheme="minorHAnsi"/>
        </w:rPr>
        <w:t xml:space="preserve">k azalışla orta düşük teknolojili üretimde </w:t>
      </w:r>
      <w:r w:rsidR="008A18D9" w:rsidRPr="00BD40BE">
        <w:rPr>
          <w:rFonts w:cstheme="minorHAnsi"/>
        </w:rPr>
        <w:t xml:space="preserve">olduğu </w:t>
      </w:r>
      <w:r w:rsidR="008111C1" w:rsidRPr="00BD40BE">
        <w:rPr>
          <w:rFonts w:cstheme="minorHAnsi"/>
        </w:rPr>
        <w:t>görülmektedir.</w:t>
      </w:r>
      <w:r w:rsidR="00740BAC" w:rsidRPr="00BD40BE">
        <w:rPr>
          <w:rFonts w:cstheme="minorHAnsi"/>
        </w:rPr>
        <w:t xml:space="preserve"> Orta d</w:t>
      </w:r>
      <w:r w:rsidR="00315182" w:rsidRPr="00BD40BE">
        <w:rPr>
          <w:rFonts w:cstheme="minorHAnsi"/>
        </w:rPr>
        <w:t>üş</w:t>
      </w:r>
      <w:r w:rsidR="008C3002" w:rsidRPr="00BD40BE">
        <w:rPr>
          <w:rFonts w:cstheme="minorHAnsi"/>
        </w:rPr>
        <w:t>ük teknolojili üretimi yüzde 4,5</w:t>
      </w:r>
      <w:r w:rsidR="00B20FD5" w:rsidRPr="00BD40BE">
        <w:rPr>
          <w:rFonts w:cstheme="minorHAnsi"/>
        </w:rPr>
        <w:t>’li</w:t>
      </w:r>
      <w:r w:rsidR="00740BAC" w:rsidRPr="00BD40BE">
        <w:rPr>
          <w:rFonts w:cstheme="minorHAnsi"/>
        </w:rPr>
        <w:t xml:space="preserve">k azalış ile </w:t>
      </w:r>
      <w:r w:rsidR="00B54505" w:rsidRPr="00BD40BE">
        <w:rPr>
          <w:rFonts w:cstheme="minorHAnsi"/>
        </w:rPr>
        <w:t>yüksek</w:t>
      </w:r>
      <w:r w:rsidR="00C919B8" w:rsidRPr="00BD40BE">
        <w:rPr>
          <w:rFonts w:cstheme="minorHAnsi"/>
        </w:rPr>
        <w:t xml:space="preserve"> teknolojili üretim</w:t>
      </w:r>
      <w:r w:rsidR="008C3002" w:rsidRPr="00BD40BE">
        <w:rPr>
          <w:rFonts w:cstheme="minorHAnsi"/>
        </w:rPr>
        <w:t>, yüzde 3,8</w:t>
      </w:r>
      <w:r w:rsidR="00B20FD5" w:rsidRPr="00BD40BE">
        <w:rPr>
          <w:rFonts w:cstheme="minorHAnsi"/>
        </w:rPr>
        <w:t xml:space="preserve">’lik azalışla </w:t>
      </w:r>
      <w:r w:rsidR="008C3002" w:rsidRPr="00BD40BE">
        <w:rPr>
          <w:rFonts w:cstheme="minorHAnsi"/>
        </w:rPr>
        <w:t>orta yüksek</w:t>
      </w:r>
      <w:r w:rsidR="00B20FD5" w:rsidRPr="00BD40BE">
        <w:rPr>
          <w:rFonts w:cstheme="minorHAnsi"/>
        </w:rPr>
        <w:t xml:space="preserve"> teknolojili</w:t>
      </w:r>
      <w:r w:rsidR="00B9753F" w:rsidRPr="00BD40BE">
        <w:rPr>
          <w:rFonts w:cstheme="minorHAnsi"/>
        </w:rPr>
        <w:t xml:space="preserve"> üretim</w:t>
      </w:r>
      <w:r w:rsidR="00C919B8" w:rsidRPr="00BD40BE">
        <w:rPr>
          <w:rFonts w:cstheme="minorHAnsi"/>
        </w:rPr>
        <w:t xml:space="preserve"> </w:t>
      </w:r>
      <w:r w:rsidR="008C3002" w:rsidRPr="00BD40BE">
        <w:rPr>
          <w:rFonts w:cstheme="minorHAnsi"/>
        </w:rPr>
        <w:t xml:space="preserve">ve yüzde 1,3’lük azalış ile düşük teknolojili üretim </w:t>
      </w:r>
      <w:r w:rsidR="00740BAC" w:rsidRPr="00BD40BE">
        <w:rPr>
          <w:rFonts w:cstheme="minorHAnsi"/>
        </w:rPr>
        <w:t xml:space="preserve">takip etmiştir. </w:t>
      </w:r>
    </w:p>
    <w:p w:rsidR="00737710" w:rsidRPr="00BD40BE" w:rsidRDefault="00737710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9C6262" w:rsidRPr="00BD40BE" w:rsidRDefault="009C6262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9C6262" w:rsidRDefault="009C6262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BD40BE" w:rsidRPr="00BD40BE" w:rsidRDefault="00BD40BE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3D666D" w:rsidRPr="00BD40BE" w:rsidRDefault="003D666D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714374" w:rsidRPr="00BD40BE" w:rsidRDefault="00714374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p w:rsidR="00A703C9" w:rsidRPr="00BD40BE" w:rsidRDefault="00A703C9" w:rsidP="00FD0F6A">
      <w:pPr>
        <w:jc w:val="both"/>
        <w:outlineLvl w:val="1"/>
        <w:rPr>
          <w:rFonts w:eastAsia="Times New Roman" w:cstheme="minorHAnsi"/>
          <w:b/>
          <w:bCs/>
          <w:kern w:val="36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BD40BE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160C8F" w:rsidP="00D647E9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  <w:b/>
              </w:rPr>
              <w:lastRenderedPageBreak/>
              <w:t xml:space="preserve">Tablo 1: Sanayi Üretim Endeksi Büyüme Oranları,  </w:t>
            </w:r>
            <w:r w:rsidR="00D647E9" w:rsidRPr="00BD40BE">
              <w:rPr>
                <w:rFonts w:cstheme="minorHAnsi"/>
                <w:b/>
              </w:rPr>
              <w:t xml:space="preserve">Haziran </w:t>
            </w:r>
            <w:r w:rsidR="00E20DB4" w:rsidRPr="00BD40BE">
              <w:rPr>
                <w:rFonts w:cstheme="minorHAnsi"/>
                <w:b/>
              </w:rPr>
              <w:t>2019</w:t>
            </w:r>
          </w:p>
        </w:tc>
        <w:tc>
          <w:tcPr>
            <w:tcW w:w="2153" w:type="dxa"/>
            <w:noWrap/>
            <w:hideMark/>
          </w:tcPr>
          <w:p w:rsidR="00160C8F" w:rsidRPr="00BD40BE" w:rsidRDefault="00160C8F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Aya Göre</w:t>
            </w:r>
            <w:r w:rsidR="00923FD3" w:rsidRPr="00BD40BE">
              <w:rPr>
                <w:rFonts w:cstheme="minorHAnsi"/>
              </w:rPr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BD40BE" w:rsidRDefault="00160C8F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Yıla Göre</w:t>
            </w:r>
            <w:r w:rsidR="00923FD3" w:rsidRPr="00BD40BE">
              <w:rPr>
                <w:rFonts w:cstheme="minorHAnsi"/>
              </w:rPr>
              <w:t xml:space="preserve"> (%)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-2,7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-8,1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6,1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14,9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-3,6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727EB2">
            <w:pPr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               -2,0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1727DA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 3,9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-9,9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 -5,8</w:t>
            </w:r>
          </w:p>
        </w:tc>
      </w:tr>
      <w:tr w:rsidR="00D72BD4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BD40BE" w:rsidRDefault="00D72BD4" w:rsidP="00160C8F">
            <w:pPr>
              <w:jc w:val="both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-3,7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BD40BE" w:rsidRDefault="00DE7CFC" w:rsidP="00D42512">
            <w:pPr>
              <w:jc w:val="center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-3,9</w:t>
            </w:r>
          </w:p>
        </w:tc>
      </w:tr>
      <w:tr w:rsidR="0043515F" w:rsidRPr="00BD40BE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BD40BE" w:rsidRDefault="0043515F" w:rsidP="004D5C8C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BD40BE" w:rsidRDefault="0043515F" w:rsidP="00316F1D">
            <w:pPr>
              <w:jc w:val="both"/>
              <w:rPr>
                <w:rFonts w:cstheme="minorHAnsi"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BD40BE" w:rsidRDefault="0043515F" w:rsidP="00316F1D">
            <w:pPr>
              <w:jc w:val="both"/>
              <w:rPr>
                <w:rFonts w:cstheme="minorHAnsi"/>
              </w:rPr>
            </w:pPr>
          </w:p>
        </w:tc>
      </w:tr>
      <w:tr w:rsidR="00160C8F" w:rsidRPr="00BD40BE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E7657B" w:rsidP="00130316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  <w:b/>
              </w:rPr>
              <w:t xml:space="preserve">Tablo 2: Sanayi Üretim Endeksi </w:t>
            </w:r>
            <w:r w:rsidR="00160C8F" w:rsidRPr="00BD40BE">
              <w:rPr>
                <w:rFonts w:cstheme="minorHAnsi"/>
                <w:b/>
              </w:rPr>
              <w:t xml:space="preserve">Sektörel Büyüme Oranları, </w:t>
            </w:r>
            <w:r w:rsidR="00D647E9" w:rsidRPr="00BD40BE">
              <w:rPr>
                <w:rFonts w:cstheme="minorHAnsi"/>
                <w:b/>
              </w:rPr>
              <w:t>Haziran</w:t>
            </w:r>
            <w:r w:rsidR="00E20DB4" w:rsidRPr="00BD40BE">
              <w:rPr>
                <w:rFonts w:cstheme="minorHAnsi"/>
                <w:b/>
              </w:rPr>
              <w:t xml:space="preserve"> 2019</w:t>
            </w:r>
          </w:p>
        </w:tc>
        <w:tc>
          <w:tcPr>
            <w:tcW w:w="2153" w:type="dxa"/>
            <w:noWrap/>
            <w:hideMark/>
          </w:tcPr>
          <w:p w:rsidR="00160C8F" w:rsidRPr="00BD40BE" w:rsidRDefault="00160C8F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Aya Göre</w:t>
            </w:r>
            <w:r w:rsidR="008A575D" w:rsidRPr="00BD40BE">
              <w:rPr>
                <w:rFonts w:cstheme="minorHAnsi"/>
              </w:rPr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BD40BE" w:rsidRDefault="00160C8F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Yıla Göre</w:t>
            </w:r>
            <w:r w:rsidR="008A575D" w:rsidRPr="00BD40BE">
              <w:rPr>
                <w:rFonts w:cstheme="minorHAnsi"/>
              </w:rPr>
              <w:t xml:space="preserve"> (%)</w:t>
            </w:r>
          </w:p>
        </w:tc>
      </w:tr>
      <w:tr w:rsidR="00160C8F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160C8F" w:rsidP="00160C8F">
            <w:pPr>
              <w:rPr>
                <w:rFonts w:cstheme="minorHAnsi"/>
              </w:rPr>
            </w:pPr>
            <w:r w:rsidRPr="00BD40BE">
              <w:rPr>
                <w:rFonts w:cstheme="minorHAnsi"/>
              </w:rPr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2,4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4,8</w:t>
            </w:r>
          </w:p>
        </w:tc>
      </w:tr>
      <w:tr w:rsidR="00160C8F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160C8F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-4,2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-4,6</w:t>
            </w:r>
          </w:p>
        </w:tc>
      </w:tr>
      <w:tr w:rsidR="00160C8F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160C8F" w:rsidP="00160C8F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-1,3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0,5</w:t>
            </w:r>
          </w:p>
        </w:tc>
      </w:tr>
      <w:tr w:rsidR="00160C8F" w:rsidRPr="00BD40BE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BD40BE" w:rsidRDefault="00160C8F" w:rsidP="00316F1D">
            <w:pPr>
              <w:jc w:val="both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BD40BE" w:rsidRDefault="00DE7CFC" w:rsidP="001A7466">
            <w:pPr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 xml:space="preserve">                 -3,7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BD40BE" w:rsidRDefault="00DE7CFC" w:rsidP="00D42512">
            <w:pPr>
              <w:jc w:val="center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-3,9</w:t>
            </w:r>
          </w:p>
        </w:tc>
      </w:tr>
      <w:tr w:rsidR="00A23FB2" w:rsidRPr="00BD40BE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Pr="00BD40BE" w:rsidRDefault="00A23FB2" w:rsidP="00D4251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Pr="00BD40BE" w:rsidRDefault="00A23FB2" w:rsidP="00D42512">
            <w:pPr>
              <w:jc w:val="center"/>
              <w:rPr>
                <w:rFonts w:cstheme="minorHAnsi"/>
                <w:b/>
              </w:rPr>
            </w:pPr>
          </w:p>
        </w:tc>
      </w:tr>
      <w:tr w:rsidR="00A23FB2" w:rsidRPr="00BD40BE" w:rsidTr="000872D4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D647E9">
            <w:pPr>
              <w:jc w:val="both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Tablo 3. Sanayi Üretim Endeksi Teknoloji Sı</w:t>
            </w:r>
            <w:r w:rsidR="002F6288" w:rsidRPr="00BD40BE">
              <w:rPr>
                <w:rFonts w:cstheme="minorHAnsi"/>
                <w:b/>
              </w:rPr>
              <w:t>nıfla</w:t>
            </w:r>
            <w:r w:rsidR="00683347" w:rsidRPr="00BD40BE">
              <w:rPr>
                <w:rFonts w:cstheme="minorHAnsi"/>
                <w:b/>
              </w:rPr>
              <w:t xml:space="preserve">rına Göre Büyüme Oranları, </w:t>
            </w:r>
            <w:r w:rsidR="00D647E9" w:rsidRPr="00BD40BE">
              <w:rPr>
                <w:rFonts w:cstheme="minorHAnsi"/>
                <w:b/>
              </w:rPr>
              <w:t>Haziran</w:t>
            </w:r>
            <w:r w:rsidR="00E20DB4" w:rsidRPr="00BD40BE">
              <w:rPr>
                <w:rFonts w:cstheme="minorHAnsi"/>
                <w:b/>
              </w:rPr>
              <w:t xml:space="preserve"> 2019</w:t>
            </w:r>
          </w:p>
        </w:tc>
        <w:tc>
          <w:tcPr>
            <w:tcW w:w="2153" w:type="dxa"/>
            <w:noWrap/>
          </w:tcPr>
          <w:p w:rsidR="00A23FB2" w:rsidRPr="00BD40BE" w:rsidRDefault="00A23FB2" w:rsidP="00237D9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Aya Göre (%)</w:t>
            </w:r>
          </w:p>
        </w:tc>
        <w:tc>
          <w:tcPr>
            <w:tcW w:w="2067" w:type="dxa"/>
            <w:noWrap/>
          </w:tcPr>
          <w:p w:rsidR="00A23FB2" w:rsidRPr="00BD40BE" w:rsidRDefault="00A23FB2" w:rsidP="00237D9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Önceki Yıla Göre (%)</w:t>
            </w:r>
          </w:p>
        </w:tc>
      </w:tr>
      <w:tr w:rsidR="00A23FB2" w:rsidRPr="00BD40BE" w:rsidTr="00D42512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Düşük Teknoloji</w:t>
            </w:r>
          </w:p>
        </w:tc>
        <w:tc>
          <w:tcPr>
            <w:tcW w:w="2153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-1,8</w:t>
            </w:r>
          </w:p>
        </w:tc>
        <w:tc>
          <w:tcPr>
            <w:tcW w:w="2067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-1,3</w:t>
            </w:r>
          </w:p>
        </w:tc>
      </w:tr>
      <w:tr w:rsidR="00A23FB2" w:rsidRPr="00BD40BE" w:rsidTr="00D42512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Orta Düşük Teknoloji</w:t>
            </w:r>
          </w:p>
        </w:tc>
        <w:tc>
          <w:tcPr>
            <w:tcW w:w="2153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-3,6</w:t>
            </w:r>
          </w:p>
        </w:tc>
        <w:tc>
          <w:tcPr>
            <w:tcW w:w="2067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-9,8</w:t>
            </w:r>
          </w:p>
        </w:tc>
      </w:tr>
      <w:tr w:rsidR="00A23FB2" w:rsidRPr="00BD40BE" w:rsidTr="00D42512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Orta Yüksek Teknoloji</w:t>
            </w:r>
          </w:p>
        </w:tc>
        <w:tc>
          <w:tcPr>
            <w:tcW w:w="2153" w:type="dxa"/>
            <w:noWrap/>
            <w:vAlign w:val="center"/>
          </w:tcPr>
          <w:p w:rsidR="00A23FB2" w:rsidRPr="00BD40BE" w:rsidRDefault="00DE7CFC" w:rsidP="001A7466">
            <w:pPr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                -2,4</w:t>
            </w:r>
          </w:p>
        </w:tc>
        <w:tc>
          <w:tcPr>
            <w:tcW w:w="2067" w:type="dxa"/>
            <w:noWrap/>
            <w:vAlign w:val="center"/>
          </w:tcPr>
          <w:p w:rsidR="00A23FB2" w:rsidRPr="00BD40BE" w:rsidRDefault="00DE7CFC" w:rsidP="00130316">
            <w:pPr>
              <w:rPr>
                <w:rFonts w:cstheme="minorHAnsi"/>
              </w:rPr>
            </w:pPr>
            <w:r w:rsidRPr="00BD40BE">
              <w:rPr>
                <w:rFonts w:cstheme="minorHAnsi"/>
              </w:rPr>
              <w:t xml:space="preserve">               -3,8</w:t>
            </w:r>
          </w:p>
        </w:tc>
      </w:tr>
      <w:tr w:rsidR="00A23FB2" w:rsidRPr="00BD40BE" w:rsidTr="00D42512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</w:rPr>
            </w:pPr>
            <w:r w:rsidRPr="00BD40BE">
              <w:rPr>
                <w:rFonts w:cstheme="minorHAnsi"/>
              </w:rPr>
              <w:t>Yüksek Teknoloji</w:t>
            </w:r>
          </w:p>
        </w:tc>
        <w:tc>
          <w:tcPr>
            <w:tcW w:w="2153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-32,2</w:t>
            </w:r>
          </w:p>
        </w:tc>
        <w:tc>
          <w:tcPr>
            <w:tcW w:w="2067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</w:rPr>
            </w:pPr>
            <w:r w:rsidRPr="00BD40BE">
              <w:rPr>
                <w:rFonts w:cstheme="minorHAnsi"/>
              </w:rPr>
              <w:t>-4,5</w:t>
            </w:r>
          </w:p>
        </w:tc>
      </w:tr>
      <w:tr w:rsidR="00A23FB2" w:rsidRPr="00BD40BE" w:rsidTr="00D42512">
        <w:trPr>
          <w:trHeight w:val="264"/>
        </w:trPr>
        <w:tc>
          <w:tcPr>
            <w:tcW w:w="4110" w:type="dxa"/>
            <w:noWrap/>
          </w:tcPr>
          <w:p w:rsidR="00A23FB2" w:rsidRPr="00BD40BE" w:rsidRDefault="00A23FB2" w:rsidP="00316F1D">
            <w:pPr>
              <w:jc w:val="both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-3,7</w:t>
            </w:r>
          </w:p>
        </w:tc>
        <w:tc>
          <w:tcPr>
            <w:tcW w:w="2067" w:type="dxa"/>
            <w:noWrap/>
            <w:vAlign w:val="center"/>
          </w:tcPr>
          <w:p w:rsidR="00A23FB2" w:rsidRPr="00BD40BE" w:rsidRDefault="00DE7CFC" w:rsidP="00D42512">
            <w:pPr>
              <w:jc w:val="center"/>
              <w:rPr>
                <w:rFonts w:cstheme="minorHAnsi"/>
                <w:b/>
              </w:rPr>
            </w:pPr>
            <w:r w:rsidRPr="00BD40BE">
              <w:rPr>
                <w:rFonts w:cstheme="minorHAnsi"/>
                <w:b/>
              </w:rPr>
              <w:t>-3,9</w:t>
            </w:r>
          </w:p>
        </w:tc>
      </w:tr>
    </w:tbl>
    <w:p w:rsidR="00160C8F" w:rsidRPr="00BD40BE" w:rsidRDefault="00160C8F" w:rsidP="00FE2D1A">
      <w:pPr>
        <w:jc w:val="both"/>
        <w:rPr>
          <w:rFonts w:cstheme="minorHAnsi"/>
        </w:rPr>
      </w:pPr>
    </w:p>
    <w:sectPr w:rsidR="00160C8F" w:rsidRPr="00BD40BE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A4" w:rsidRDefault="004C5AA4" w:rsidP="00C04441">
      <w:pPr>
        <w:spacing w:after="0" w:line="240" w:lineRule="auto"/>
      </w:pPr>
      <w:r>
        <w:separator/>
      </w:r>
    </w:p>
  </w:endnote>
  <w:endnote w:type="continuationSeparator" w:id="0">
    <w:p w:rsidR="004C5AA4" w:rsidRDefault="004C5AA4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296274"/>
      <w:docPartObj>
        <w:docPartGallery w:val="Page Numbers (Bottom of Page)"/>
        <w:docPartUnique/>
      </w:docPartObj>
    </w:sdtPr>
    <w:sdtEndPr/>
    <w:sdtContent>
      <w:p w:rsidR="0048556F" w:rsidRDefault="0048556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883">
          <w:rPr>
            <w:noProof/>
          </w:rPr>
          <w:t>1</w:t>
        </w:r>
        <w:r>
          <w:fldChar w:fldCharType="end"/>
        </w:r>
      </w:p>
    </w:sdtContent>
  </w:sdt>
  <w:p w:rsidR="0048556F" w:rsidRDefault="004855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A4" w:rsidRDefault="004C5AA4" w:rsidP="00C04441">
      <w:pPr>
        <w:spacing w:after="0" w:line="240" w:lineRule="auto"/>
      </w:pPr>
      <w:r>
        <w:separator/>
      </w:r>
    </w:p>
  </w:footnote>
  <w:footnote w:type="continuationSeparator" w:id="0">
    <w:p w:rsidR="004C5AA4" w:rsidRDefault="004C5AA4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74D8"/>
    <w:rsid w:val="00020E22"/>
    <w:rsid w:val="00024FA4"/>
    <w:rsid w:val="0003703C"/>
    <w:rsid w:val="000449DE"/>
    <w:rsid w:val="00062D7C"/>
    <w:rsid w:val="00067493"/>
    <w:rsid w:val="000701FD"/>
    <w:rsid w:val="00070A53"/>
    <w:rsid w:val="00076CA2"/>
    <w:rsid w:val="000A2533"/>
    <w:rsid w:val="000B7EA9"/>
    <w:rsid w:val="000D18BE"/>
    <w:rsid w:val="000F2907"/>
    <w:rsid w:val="001037FB"/>
    <w:rsid w:val="00112C0F"/>
    <w:rsid w:val="0011315A"/>
    <w:rsid w:val="00114EEB"/>
    <w:rsid w:val="001243A0"/>
    <w:rsid w:val="001261E9"/>
    <w:rsid w:val="00130316"/>
    <w:rsid w:val="00135340"/>
    <w:rsid w:val="00145A62"/>
    <w:rsid w:val="001476B3"/>
    <w:rsid w:val="00151BD3"/>
    <w:rsid w:val="00152CE8"/>
    <w:rsid w:val="00153CD8"/>
    <w:rsid w:val="00160C8F"/>
    <w:rsid w:val="0017212E"/>
    <w:rsid w:val="001727DA"/>
    <w:rsid w:val="00176D24"/>
    <w:rsid w:val="0019156C"/>
    <w:rsid w:val="001A10CB"/>
    <w:rsid w:val="001A1146"/>
    <w:rsid w:val="001A1A85"/>
    <w:rsid w:val="001A5BD1"/>
    <w:rsid w:val="001A7466"/>
    <w:rsid w:val="001B0F96"/>
    <w:rsid w:val="001C74F4"/>
    <w:rsid w:val="001D08EA"/>
    <w:rsid w:val="001E11A2"/>
    <w:rsid w:val="001E1BF7"/>
    <w:rsid w:val="001E5A63"/>
    <w:rsid w:val="001F7633"/>
    <w:rsid w:val="00201049"/>
    <w:rsid w:val="0021363C"/>
    <w:rsid w:val="002145C8"/>
    <w:rsid w:val="00222211"/>
    <w:rsid w:val="00226AA7"/>
    <w:rsid w:val="00232DD2"/>
    <w:rsid w:val="00233BD5"/>
    <w:rsid w:val="00233F90"/>
    <w:rsid w:val="00246284"/>
    <w:rsid w:val="002466C0"/>
    <w:rsid w:val="002625C7"/>
    <w:rsid w:val="00263D6B"/>
    <w:rsid w:val="00265754"/>
    <w:rsid w:val="0028186A"/>
    <w:rsid w:val="002B2CC6"/>
    <w:rsid w:val="002B53E4"/>
    <w:rsid w:val="002C70D2"/>
    <w:rsid w:val="002D3E19"/>
    <w:rsid w:val="002D4CF4"/>
    <w:rsid w:val="002D4D88"/>
    <w:rsid w:val="002D5594"/>
    <w:rsid w:val="002E2B83"/>
    <w:rsid w:val="002F30C5"/>
    <w:rsid w:val="002F3C84"/>
    <w:rsid w:val="002F6288"/>
    <w:rsid w:val="00303320"/>
    <w:rsid w:val="00315182"/>
    <w:rsid w:val="00317C4E"/>
    <w:rsid w:val="00321446"/>
    <w:rsid w:val="00321B60"/>
    <w:rsid w:val="00340005"/>
    <w:rsid w:val="00340BEB"/>
    <w:rsid w:val="003455A1"/>
    <w:rsid w:val="00350144"/>
    <w:rsid w:val="00351561"/>
    <w:rsid w:val="00354CE2"/>
    <w:rsid w:val="00356BA7"/>
    <w:rsid w:val="00357954"/>
    <w:rsid w:val="003641B3"/>
    <w:rsid w:val="0036425F"/>
    <w:rsid w:val="00370B3E"/>
    <w:rsid w:val="003733E7"/>
    <w:rsid w:val="00375254"/>
    <w:rsid w:val="00377B30"/>
    <w:rsid w:val="00387778"/>
    <w:rsid w:val="00390E27"/>
    <w:rsid w:val="003A5037"/>
    <w:rsid w:val="003A57CB"/>
    <w:rsid w:val="003D2889"/>
    <w:rsid w:val="003D666D"/>
    <w:rsid w:val="003F266E"/>
    <w:rsid w:val="003F2715"/>
    <w:rsid w:val="00401D53"/>
    <w:rsid w:val="00407EC9"/>
    <w:rsid w:val="0041453F"/>
    <w:rsid w:val="00424CC0"/>
    <w:rsid w:val="00431AD9"/>
    <w:rsid w:val="00432DF5"/>
    <w:rsid w:val="0043515F"/>
    <w:rsid w:val="00453015"/>
    <w:rsid w:val="00460688"/>
    <w:rsid w:val="00463872"/>
    <w:rsid w:val="004641F9"/>
    <w:rsid w:val="00475829"/>
    <w:rsid w:val="00482E70"/>
    <w:rsid w:val="0048556F"/>
    <w:rsid w:val="00492DFF"/>
    <w:rsid w:val="004B5ECD"/>
    <w:rsid w:val="004B6888"/>
    <w:rsid w:val="004C2C40"/>
    <w:rsid w:val="004C3440"/>
    <w:rsid w:val="004C54EA"/>
    <w:rsid w:val="004C5AA4"/>
    <w:rsid w:val="004D5C8C"/>
    <w:rsid w:val="004E19A4"/>
    <w:rsid w:val="004E28DD"/>
    <w:rsid w:val="00517288"/>
    <w:rsid w:val="00521423"/>
    <w:rsid w:val="00522A6C"/>
    <w:rsid w:val="005405F5"/>
    <w:rsid w:val="00544D61"/>
    <w:rsid w:val="00550C5B"/>
    <w:rsid w:val="005531C8"/>
    <w:rsid w:val="00561558"/>
    <w:rsid w:val="00565DB5"/>
    <w:rsid w:val="00574C38"/>
    <w:rsid w:val="0057513F"/>
    <w:rsid w:val="005758F2"/>
    <w:rsid w:val="0057797A"/>
    <w:rsid w:val="00580464"/>
    <w:rsid w:val="00583547"/>
    <w:rsid w:val="0059020E"/>
    <w:rsid w:val="00593476"/>
    <w:rsid w:val="00594446"/>
    <w:rsid w:val="00596375"/>
    <w:rsid w:val="005A54BA"/>
    <w:rsid w:val="005B282C"/>
    <w:rsid w:val="005B2B26"/>
    <w:rsid w:val="005B7556"/>
    <w:rsid w:val="005B7F6F"/>
    <w:rsid w:val="005C329B"/>
    <w:rsid w:val="005C53F8"/>
    <w:rsid w:val="005D165B"/>
    <w:rsid w:val="005D282B"/>
    <w:rsid w:val="006005B3"/>
    <w:rsid w:val="006020BD"/>
    <w:rsid w:val="00604091"/>
    <w:rsid w:val="00605830"/>
    <w:rsid w:val="00625E9B"/>
    <w:rsid w:val="00640824"/>
    <w:rsid w:val="00643409"/>
    <w:rsid w:val="00655F1B"/>
    <w:rsid w:val="0066694D"/>
    <w:rsid w:val="006760A0"/>
    <w:rsid w:val="00677B0D"/>
    <w:rsid w:val="00683347"/>
    <w:rsid w:val="00685E8C"/>
    <w:rsid w:val="006A23C6"/>
    <w:rsid w:val="006A458B"/>
    <w:rsid w:val="006A4591"/>
    <w:rsid w:val="006B2306"/>
    <w:rsid w:val="006B6AEA"/>
    <w:rsid w:val="006D41B5"/>
    <w:rsid w:val="006E318F"/>
    <w:rsid w:val="006E77D7"/>
    <w:rsid w:val="006F0E9D"/>
    <w:rsid w:val="0070186C"/>
    <w:rsid w:val="00714374"/>
    <w:rsid w:val="00716E35"/>
    <w:rsid w:val="00727EB2"/>
    <w:rsid w:val="00731B2B"/>
    <w:rsid w:val="007323C8"/>
    <w:rsid w:val="007330A1"/>
    <w:rsid w:val="00736EAB"/>
    <w:rsid w:val="00737710"/>
    <w:rsid w:val="00740BAC"/>
    <w:rsid w:val="00743CF3"/>
    <w:rsid w:val="007441EB"/>
    <w:rsid w:val="00744706"/>
    <w:rsid w:val="00756492"/>
    <w:rsid w:val="00770090"/>
    <w:rsid w:val="007700BF"/>
    <w:rsid w:val="007736BE"/>
    <w:rsid w:val="00781C4C"/>
    <w:rsid w:val="0078202D"/>
    <w:rsid w:val="007A659A"/>
    <w:rsid w:val="007A6AB2"/>
    <w:rsid w:val="007B58E6"/>
    <w:rsid w:val="007B7A94"/>
    <w:rsid w:val="007C02FB"/>
    <w:rsid w:val="007C5CE3"/>
    <w:rsid w:val="007E5800"/>
    <w:rsid w:val="007E6746"/>
    <w:rsid w:val="007F7AF1"/>
    <w:rsid w:val="00801E07"/>
    <w:rsid w:val="00802F1A"/>
    <w:rsid w:val="008111C1"/>
    <w:rsid w:val="00817D11"/>
    <w:rsid w:val="00836230"/>
    <w:rsid w:val="00863219"/>
    <w:rsid w:val="00867BDC"/>
    <w:rsid w:val="008919E1"/>
    <w:rsid w:val="00895CA1"/>
    <w:rsid w:val="008A18D9"/>
    <w:rsid w:val="008A575D"/>
    <w:rsid w:val="008A5BC8"/>
    <w:rsid w:val="008A62B9"/>
    <w:rsid w:val="008A7788"/>
    <w:rsid w:val="008C245F"/>
    <w:rsid w:val="008C2C15"/>
    <w:rsid w:val="008C3002"/>
    <w:rsid w:val="008C7F9E"/>
    <w:rsid w:val="008D1077"/>
    <w:rsid w:val="008D21E1"/>
    <w:rsid w:val="008D6E31"/>
    <w:rsid w:val="008E7A90"/>
    <w:rsid w:val="0090264F"/>
    <w:rsid w:val="0090458B"/>
    <w:rsid w:val="00907883"/>
    <w:rsid w:val="00907E0D"/>
    <w:rsid w:val="00923FD3"/>
    <w:rsid w:val="0092656D"/>
    <w:rsid w:val="00930478"/>
    <w:rsid w:val="00931268"/>
    <w:rsid w:val="009319B5"/>
    <w:rsid w:val="00932909"/>
    <w:rsid w:val="00935B34"/>
    <w:rsid w:val="009367FC"/>
    <w:rsid w:val="009373A8"/>
    <w:rsid w:val="0094162A"/>
    <w:rsid w:val="00952952"/>
    <w:rsid w:val="00983006"/>
    <w:rsid w:val="009858B1"/>
    <w:rsid w:val="009A003A"/>
    <w:rsid w:val="009A055C"/>
    <w:rsid w:val="009A6E86"/>
    <w:rsid w:val="009B13DC"/>
    <w:rsid w:val="009B404C"/>
    <w:rsid w:val="009C6262"/>
    <w:rsid w:val="009C6424"/>
    <w:rsid w:val="009D3086"/>
    <w:rsid w:val="009E2652"/>
    <w:rsid w:val="009E5A0A"/>
    <w:rsid w:val="009E756B"/>
    <w:rsid w:val="009F0A83"/>
    <w:rsid w:val="009F54F1"/>
    <w:rsid w:val="00A0036E"/>
    <w:rsid w:val="00A05007"/>
    <w:rsid w:val="00A06802"/>
    <w:rsid w:val="00A22DF8"/>
    <w:rsid w:val="00A23FB2"/>
    <w:rsid w:val="00A469AB"/>
    <w:rsid w:val="00A46B52"/>
    <w:rsid w:val="00A50B41"/>
    <w:rsid w:val="00A54DF2"/>
    <w:rsid w:val="00A57C6B"/>
    <w:rsid w:val="00A64065"/>
    <w:rsid w:val="00A703C9"/>
    <w:rsid w:val="00A704B3"/>
    <w:rsid w:val="00A705F6"/>
    <w:rsid w:val="00A70BCE"/>
    <w:rsid w:val="00A722F2"/>
    <w:rsid w:val="00A77365"/>
    <w:rsid w:val="00A83FD3"/>
    <w:rsid w:val="00AB519D"/>
    <w:rsid w:val="00AB7627"/>
    <w:rsid w:val="00AC3550"/>
    <w:rsid w:val="00AD2065"/>
    <w:rsid w:val="00B00B37"/>
    <w:rsid w:val="00B0776B"/>
    <w:rsid w:val="00B20FD5"/>
    <w:rsid w:val="00B2786A"/>
    <w:rsid w:val="00B33F14"/>
    <w:rsid w:val="00B404F2"/>
    <w:rsid w:val="00B4315C"/>
    <w:rsid w:val="00B54505"/>
    <w:rsid w:val="00B55EB8"/>
    <w:rsid w:val="00B65F3F"/>
    <w:rsid w:val="00B74AF8"/>
    <w:rsid w:val="00B769C4"/>
    <w:rsid w:val="00B84FE9"/>
    <w:rsid w:val="00B86368"/>
    <w:rsid w:val="00B8689F"/>
    <w:rsid w:val="00B94EA9"/>
    <w:rsid w:val="00B96B22"/>
    <w:rsid w:val="00B9753F"/>
    <w:rsid w:val="00BA000A"/>
    <w:rsid w:val="00BA1F9C"/>
    <w:rsid w:val="00BA29CF"/>
    <w:rsid w:val="00BB1094"/>
    <w:rsid w:val="00BC294E"/>
    <w:rsid w:val="00BC32E0"/>
    <w:rsid w:val="00BC5F10"/>
    <w:rsid w:val="00BD40BE"/>
    <w:rsid w:val="00BE3F29"/>
    <w:rsid w:val="00BF1C98"/>
    <w:rsid w:val="00BF4755"/>
    <w:rsid w:val="00C04441"/>
    <w:rsid w:val="00C05793"/>
    <w:rsid w:val="00C06FCF"/>
    <w:rsid w:val="00C144CC"/>
    <w:rsid w:val="00C1615C"/>
    <w:rsid w:val="00C21D8B"/>
    <w:rsid w:val="00C37F57"/>
    <w:rsid w:val="00C55489"/>
    <w:rsid w:val="00C73ED9"/>
    <w:rsid w:val="00C75496"/>
    <w:rsid w:val="00C87DFE"/>
    <w:rsid w:val="00C919B8"/>
    <w:rsid w:val="00C97AFA"/>
    <w:rsid w:val="00CA02F3"/>
    <w:rsid w:val="00CC7D5F"/>
    <w:rsid w:val="00CD5B4A"/>
    <w:rsid w:val="00CE1205"/>
    <w:rsid w:val="00CE4BAC"/>
    <w:rsid w:val="00CE5E9C"/>
    <w:rsid w:val="00CF56CB"/>
    <w:rsid w:val="00D0085D"/>
    <w:rsid w:val="00D017B9"/>
    <w:rsid w:val="00D16216"/>
    <w:rsid w:val="00D21190"/>
    <w:rsid w:val="00D2299D"/>
    <w:rsid w:val="00D23355"/>
    <w:rsid w:val="00D26126"/>
    <w:rsid w:val="00D26ADA"/>
    <w:rsid w:val="00D35BE1"/>
    <w:rsid w:val="00D42512"/>
    <w:rsid w:val="00D465B9"/>
    <w:rsid w:val="00D559DA"/>
    <w:rsid w:val="00D60CCE"/>
    <w:rsid w:val="00D647E9"/>
    <w:rsid w:val="00D72BD4"/>
    <w:rsid w:val="00D930AD"/>
    <w:rsid w:val="00DA15C9"/>
    <w:rsid w:val="00DB1389"/>
    <w:rsid w:val="00DB1F8E"/>
    <w:rsid w:val="00DC5FDC"/>
    <w:rsid w:val="00DC7A17"/>
    <w:rsid w:val="00DE7934"/>
    <w:rsid w:val="00DE7CFC"/>
    <w:rsid w:val="00E1280A"/>
    <w:rsid w:val="00E137FD"/>
    <w:rsid w:val="00E20DB4"/>
    <w:rsid w:val="00E33EB8"/>
    <w:rsid w:val="00E36627"/>
    <w:rsid w:val="00E37D6E"/>
    <w:rsid w:val="00E42D35"/>
    <w:rsid w:val="00E46DD4"/>
    <w:rsid w:val="00E67764"/>
    <w:rsid w:val="00E71B03"/>
    <w:rsid w:val="00E7657B"/>
    <w:rsid w:val="00EA4257"/>
    <w:rsid w:val="00EB0949"/>
    <w:rsid w:val="00EC4AA2"/>
    <w:rsid w:val="00EC72C1"/>
    <w:rsid w:val="00ED4544"/>
    <w:rsid w:val="00ED46EA"/>
    <w:rsid w:val="00EE0B38"/>
    <w:rsid w:val="00EE2F80"/>
    <w:rsid w:val="00EE4F69"/>
    <w:rsid w:val="00EE565C"/>
    <w:rsid w:val="00EE5ABD"/>
    <w:rsid w:val="00EF4E45"/>
    <w:rsid w:val="00EF621F"/>
    <w:rsid w:val="00F061D6"/>
    <w:rsid w:val="00F111FE"/>
    <w:rsid w:val="00F27E6F"/>
    <w:rsid w:val="00F342CF"/>
    <w:rsid w:val="00F456E2"/>
    <w:rsid w:val="00F5758A"/>
    <w:rsid w:val="00F877F5"/>
    <w:rsid w:val="00F9779F"/>
    <w:rsid w:val="00F97C6A"/>
    <w:rsid w:val="00FC2597"/>
    <w:rsid w:val="00FD0F6A"/>
    <w:rsid w:val="00FE2D1A"/>
    <w:rsid w:val="00FE59CF"/>
    <w:rsid w:val="00FE7D5C"/>
    <w:rsid w:val="00FF11E1"/>
    <w:rsid w:val="00FF1E7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3FB71-106A-4E88-B1C0-A2C48AD4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485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556F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6.Haziran.2019\S&#220;E_Haziran.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6.Haziran.2019\S&#220;E_Haziran.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117.90816867389896</c:v>
                </c:pt>
                <c:pt idx="1">
                  <c:v>116.756673018055</c:v>
                </c:pt>
                <c:pt idx="2">
                  <c:v>116.29906354739438</c:v>
                </c:pt>
                <c:pt idx="3">
                  <c:v>117.07393920695375</c:v>
                </c:pt>
                <c:pt idx="4">
                  <c:v>115.40302245577152</c:v>
                </c:pt>
                <c:pt idx="5">
                  <c:v>114.03272895657992</c:v>
                </c:pt>
                <c:pt idx="6">
                  <c:v>117.42456882773527</c:v>
                </c:pt>
                <c:pt idx="7">
                  <c:v>115.41211171774457</c:v>
                </c:pt>
                <c:pt idx="8">
                  <c:v>112.86956901848075</c:v>
                </c:pt>
                <c:pt idx="9">
                  <c:v>110.31557778260239</c:v>
                </c:pt>
                <c:pt idx="10">
                  <c:v>110.0163547897193</c:v>
                </c:pt>
                <c:pt idx="11">
                  <c:v>108.70799893381108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5873221216041398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109.68763015828505</c:v>
                </c:pt>
                <c:pt idx="1">
                  <c:v>111.10406757691742</c:v>
                </c:pt>
                <c:pt idx="2">
                  <c:v>113.52240482290171</c:v>
                </c:pt>
                <c:pt idx="3">
                  <c:v>112.44873852420912</c:v>
                </c:pt>
                <c:pt idx="4">
                  <c:v>113.79590295398287</c:v>
                </c:pt>
                <c:pt idx="5">
                  <c:v>109.5779460830878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939538320"/>
        <c:axId val="-939545936"/>
      </c:lineChart>
      <c:catAx>
        <c:axId val="-939538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939545936"/>
        <c:crosses val="autoZero"/>
        <c:auto val="1"/>
        <c:lblAlgn val="ctr"/>
        <c:lblOffset val="100"/>
        <c:noMultiLvlLbl val="0"/>
      </c:catAx>
      <c:valAx>
        <c:axId val="-93954593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-939538320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104.52624728836032</c:v>
                </c:pt>
                <c:pt idx="1">
                  <c:v>111.65683749111328</c:v>
                </c:pt>
                <c:pt idx="2">
                  <c:v>114.15869429444045</c:v>
                </c:pt>
                <c:pt idx="3">
                  <c:v>109.76218921540175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939535056"/>
        <c:axId val="-939533968"/>
      </c:lineChart>
      <c:catAx>
        <c:axId val="-93953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939533968"/>
        <c:crosses val="autoZero"/>
        <c:auto val="1"/>
        <c:lblAlgn val="ctr"/>
        <c:lblOffset val="100"/>
        <c:noMultiLvlLbl val="0"/>
      </c:catAx>
      <c:valAx>
        <c:axId val="-93953396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-9395350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B802F-EB5B-4FA4-8026-F371AC25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Ebru Aricioglu</cp:lastModifiedBy>
  <cp:revision>2</cp:revision>
  <cp:lastPrinted>2019-08-16T08:24:00Z</cp:lastPrinted>
  <dcterms:created xsi:type="dcterms:W3CDTF">2019-08-16T10:13:00Z</dcterms:created>
  <dcterms:modified xsi:type="dcterms:W3CDTF">2019-08-16T10:13:00Z</dcterms:modified>
</cp:coreProperties>
</file>